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3E5" w:rsidRPr="00BC43E5" w:rsidRDefault="00BC43E5" w:rsidP="00BC43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PR"/>
        </w:rPr>
      </w:pPr>
      <w:r w:rsidRPr="00BC43E5">
        <w:rPr>
          <w:rFonts w:ascii="Times New Roman" w:eastAsia="Times New Roman" w:hAnsi="Times New Roman" w:cs="Times New Roman"/>
          <w:b/>
          <w:bCs/>
          <w:sz w:val="36"/>
          <w:szCs w:val="36"/>
          <w:lang w:val="es-PR"/>
        </w:rPr>
        <w:t xml:space="preserve">                        Asuntos Aprobados en el Patronato</w:t>
      </w:r>
    </w:p>
    <w:tbl>
      <w:tblPr>
        <w:tblW w:w="94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"/>
        <w:gridCol w:w="683"/>
        <w:gridCol w:w="63"/>
        <w:gridCol w:w="5633"/>
        <w:gridCol w:w="896"/>
        <w:gridCol w:w="903"/>
        <w:gridCol w:w="1193"/>
      </w:tblGrid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s-PR"/>
              </w:rPr>
              <w:t>FECH</w:t>
            </w:r>
            <w:r w:rsidRPr="00BC43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HA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ASUNTO APROBADO</w:t>
            </w:r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FECHA APROBADO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APROBADO AGORA DEL JUNANTAL</w:t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ACTA COMISION</w:t>
            </w: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6 de mayo del 2024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Se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aprobo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por unanimidad que no se eliminara el whatsapp de pulsar urgentes. Se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devulve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al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Departmento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de Salud y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Nutricion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con la sugerencia que se prepare un plan de divulgación del uso del Púlsar Sanador de Tseyor y las herramientas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tseyor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.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5" w:history="1">
              <w:r w:rsidRPr="00BC43E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es-PR"/>
                </w:rPr>
                <w:t>https://tseyor.org/utg/asamblea/ordendeldia/anexos/carta-del-equipo-de-la-catedra-del-pulsar-sanador-de-tseyor.html</w:t>
              </w:r>
            </w:hyperlink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6 de mayo del 2024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abril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Se aprobaron los siguientes temas: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1 video de No te Olvides la Pm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3 videos del Equipo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Panama</w:t>
            </w:r>
            <w:proofErr w:type="spellEnd"/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6" w:history="1">
              <w:r w:rsidRPr="00BC43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s-PR"/>
                </w:rPr>
                <w:t>https://tseyor.org/utg/asamblea/ordendeldia/anexos/solicitud-vb-departamento-de-divugacion.html</w:t>
              </w:r>
            </w:hyperlink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Los 79 audios de la hermana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Benefica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Amor Pm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7" w:history="1">
              <w:r w:rsidRPr="00BC43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s-PR"/>
                </w:rPr>
                <w:t>https://tseyor.org/utg/asamblea/ordendeldia/anexos/solicitud-vb-departamento-de-divugacion.html</w:t>
              </w:r>
            </w:hyperlink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1 de abril del 2024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enviado al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Agora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el 1 de abril del 2024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Agora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Acta No. 305 11 de abril 2024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Consejo de los Doce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13 de abril 2024</w:t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Comision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No.289 del 14 de abril del 2024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ACTA 289 14nde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abril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</w:t>
            </w: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marzo</w:t>
            </w:r>
            <w:proofErr w:type="spellEnd"/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visto bueno a la nueva web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tseyor</w:t>
            </w:r>
            <w:proofErr w:type="spellEnd"/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aprobado en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divulgacion</w:t>
            </w:r>
            <w:proofErr w:type="spellEnd"/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ordinaría núm. 45 del 19 de febrero2024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8" w:history="1">
              <w:r w:rsidRPr="00BC43E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es-PR"/>
                </w:rPr>
                <w:t>https://tseyor.org/utg/asamblea/ordendeldia/anexos/aprobacion-nueva-web-de-tseyor.html</w:t>
              </w:r>
            </w:hyperlink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4 de marzo 2024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enviado a secretaria del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agora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el 17 de marzo del 2024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acuerdo 302 del jueves 21 de marzo 2024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consejo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marzo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Acta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Comision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No. 289 del 14 de abril del 2024</w:t>
            </w: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5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febrer</w:t>
            </w:r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2024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Poner en marcha la III Convocatoria del Departamento de Arte.</w:t>
            </w:r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PR"/>
              </w:rPr>
              <w:t xml:space="preserve">Enviado a </w:t>
            </w:r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PR"/>
              </w:rPr>
              <w:lastRenderedPageBreak/>
              <w:t>secretaria el 6 de febrero del d2024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no</w:t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7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agosto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2023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Acta No, 134 del 7 de agosto 2023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Visto Bueno a la Hermana Empieza la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Union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la Pm como integrante del Equipo Rector por el Departamento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Documentacion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y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Bibliografia</w:t>
            </w:r>
            <w:proofErr w:type="spellEnd"/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PR"/>
              </w:rPr>
              <w:t>enviada carta el 7 de agosto del 2023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aprobado consejo de los 12 el 12 de agosto y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asamablea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del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agora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del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junantal</w:t>
            </w:r>
            <w:proofErr w:type="spellEnd"/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del 8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agosto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del 2023</w:t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Comision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276 del 13 de agosto del 2023</w:t>
            </w: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julio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Acta No. 133 del 3 de julio 2023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 xml:space="preserve">poner en marcha convocatoria para incluir nuevos miembros a la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catedra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 xml:space="preserve"> del pulsar sanador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tseyor</w:t>
            </w:r>
            <w:proofErr w:type="spellEnd"/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(5)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9" w:history="1">
              <w:r w:rsidRPr="00BC43E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es-PR"/>
                </w:rPr>
                <w:t>https://tseyor.org/utg/asamblea/ordendeldia/anexos/convocatoria-para-la-catedra-del-pulsar-sanador-de-tseyor.html</w:t>
              </w:r>
            </w:hyperlink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julio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3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julio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2023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Acta No. 133 de 3 de julio del 2023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correccion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 xml:space="preserve"> en los estatutos de la UTG Punto 3.1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10" w:history="1">
              <w:r w:rsidRPr="00BC43E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es-PR"/>
                </w:rPr>
                <w:t>https://tseyor.org/utg/asamblea/ordendeldia/anexos/cambio-estatuto-no31.html</w:t>
              </w:r>
            </w:hyperlink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julio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Acuerdo 285 del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Agora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del Junantal y Consejo de los Doce el 29 de julio del 2023</w:t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Comision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276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del 12 de agosto del 2023</w:t>
            </w: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6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febrero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2023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VB nuevos miembros de la coordinación Departamento de Arte.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11" w:history="1">
              <w:r w:rsidRPr="00BC43E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es-PR"/>
                </w:rPr>
                <w:t>https://tseyor.org/utg/patronato/ordendeldia/anexos/dar-vb-a-nuevos-coordinadores-del-departamento-de-arte.html</w:t>
              </w:r>
            </w:hyperlink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6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febrero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2023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Departamento de Divulgación presenta VB para 4 Audios.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Quedan aprobados por unanimidad de los presentes los videos cuentos.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12" w:history="1">
              <w:r w:rsidRPr="00BC43E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es-PR"/>
                </w:rPr>
                <w:t>https://tseyor.org/utg/patronato/ordendeldia/anexos/divulgacion-presenta-vb-para-los-audios.html</w:t>
              </w:r>
            </w:hyperlink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febrero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febrero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Acta No. 264 del 12 de febrero del 2023</w:t>
            </w: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5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diciembre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2022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proofErr w:type="gram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l</w:t>
            </w:r>
            <w:proofErr w:type="gram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visto bueno para que se incorpore en el equipo de coordinación a la hermana Orden en las Ideas la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Pm.</w:t>
            </w:r>
            <w:proofErr w:type="spellEnd"/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Acta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No. 128</w:t>
            </w:r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7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noviembre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2022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nuevos estatutos de la UTG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13" w:tgtFrame="_blank" w:tooltip="Documento no publicado" w:history="1">
              <w:r w:rsidRPr="00BC43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s-PR"/>
                </w:rPr>
                <w:t>borrador-estatuto-utg.html</w:t>
              </w:r>
            </w:hyperlink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7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noviembre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2022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PR"/>
              </w:rPr>
              <w:t>agora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PR"/>
              </w:rPr>
              <w:t xml:space="preserve"> Acuerdo No. 261 25 de octubre 2022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VB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Consejo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15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noviembre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2022</w:t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Comision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No, 260 Ext. 79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20 de noviembre 2022</w:t>
            </w: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noviembre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Acta No. 127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del 11 de noviembre del 2022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Nuevos miembros del Equipo de la Cátedra del Púlsar Sanador de Tseyor. Son los siguientes hermanos: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Envuelta Nube la Pm, Ovillo Rosa la PM, Papá, Piedra la Pm, Empieza de Nuevo la Pm, Junto a Ti la Pm y Benéfica Amor Pm </w:t>
            </w:r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,</w:t>
            </w:r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noviembre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Acuerdo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Agora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del Junantal No. 264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Visto Bueno Consejo de los 12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noviembre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Comision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No. 260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Ext. 79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20 de noviembre 2022</w:t>
            </w: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noviembre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Acta No. 127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proofErr w:type="gram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nuevo</w:t>
            </w:r>
            <w:proofErr w:type="gram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equipo de coordinación del Departamento de Divulgación. Son los siguientes hermanos: Colorea Copiosamente la Pm, Junto A Ti la Pm,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Patron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Marino la Pm, Romano Primo la Pm,</w:t>
            </w:r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7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noviembre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del d2022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Acta No. 127 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Queda aprobado por unanimidad de los presentes el nuevo Equipo Rector. El equipo queda constituido de 7 hermanos: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Aran Valles Pm, Punto Sur la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Pm,Vale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el Esfuerzo la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Pm,Empieza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de Nuevo la Pm, Un Trato Amable la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Pm,Vuelve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la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Pm,Siempre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Hay</w:t>
            </w:r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Enviado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noviembre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Acuerdo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Agora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del Junantal No. 263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Visto Bueno Consejo de los 12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noviembre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Comision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No. 260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Ext. 79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20 de noviembre 2022</w:t>
            </w: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3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octubre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2022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Acta No. 126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3 de octubre 2022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Renovacion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del Equipo de la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Catedra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del Pulsar Sanador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Tseyor.Poner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en marcha la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votacion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.</w:t>
            </w:r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enviado 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tseyor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secretaria 3 de octubre 2022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6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junio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2022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Acta 122 del 6 de junio 2022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Se aprueba por unanimidad que para ser tutores de un curso no hace falta pertenecer al Departamento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Divulgacion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.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Pr="00BC43E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[dar-vb-divulgacion.html]</w:t>
              </w:r>
            </w:hyperlink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4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abril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2022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Acta No. 120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4 de abril 2022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proofErr w:type="gramStart"/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la</w:t>
            </w:r>
            <w:proofErr w:type="gramEnd"/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 xml:space="preserve"> propuesta número 2, con colores de fondo, de las láminas para el Taller de la Abstracción, realizadas por nuestro hermano Puente. </w:t>
            </w:r>
          </w:p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B5394"/>
                <w:sz w:val="36"/>
                <w:szCs w:val="36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color w:val="0B5394"/>
                <w:sz w:val="36"/>
                <w:szCs w:val="36"/>
                <w:lang w:val="es-PR"/>
              </w:rPr>
              <w:t>link de láminas aprobadas</w:t>
            </w:r>
          </w:p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B5394"/>
                <w:sz w:val="36"/>
                <w:szCs w:val="36"/>
                <w:lang w:val="es-PR"/>
              </w:rPr>
            </w:pPr>
            <w:hyperlink r:id="rId15" w:tgtFrame="_blank" w:history="1">
              <w:r w:rsidRPr="00BC43E5">
                <w:rPr>
                  <w:rFonts w:ascii="Times New Roman" w:eastAsia="Times New Roman" w:hAnsi="Times New Roman" w:cs="Times New Roman"/>
                  <w:color w:val="0000FF"/>
                  <w:sz w:val="36"/>
                  <w:u w:val="single"/>
                  <w:lang w:val="es-PR"/>
                </w:rPr>
                <w:t>https://drive.google.com/file/ d/ 1vgns2haWV69sxKCQfYyuXCfyiAnGx eb2/</w:t>
              </w:r>
              <w:proofErr w:type="spellStart"/>
              <w:r w:rsidRPr="00BC43E5">
                <w:rPr>
                  <w:rFonts w:ascii="Times New Roman" w:eastAsia="Times New Roman" w:hAnsi="Times New Roman" w:cs="Times New Roman"/>
                  <w:color w:val="0000FF"/>
                  <w:sz w:val="36"/>
                  <w:u w:val="single"/>
                  <w:lang w:val="es-PR"/>
                </w:rPr>
                <w:t>view?usp</w:t>
              </w:r>
              <w:proofErr w:type="spellEnd"/>
              <w:r w:rsidRPr="00BC43E5">
                <w:rPr>
                  <w:rFonts w:ascii="Times New Roman" w:eastAsia="Times New Roman" w:hAnsi="Times New Roman" w:cs="Times New Roman"/>
                  <w:color w:val="0000FF"/>
                  <w:sz w:val="36"/>
                  <w:u w:val="single"/>
                  <w:lang w:val="es-PR"/>
                </w:rPr>
                <w:t>=</w:t>
              </w:r>
              <w:proofErr w:type="spellStart"/>
              <w:r w:rsidRPr="00BC43E5">
                <w:rPr>
                  <w:rFonts w:ascii="Times New Roman" w:eastAsia="Times New Roman" w:hAnsi="Times New Roman" w:cs="Times New Roman"/>
                  <w:color w:val="0000FF"/>
                  <w:sz w:val="36"/>
                  <w:u w:val="single"/>
                  <w:lang w:val="es-PR"/>
                </w:rPr>
                <w:t>drive_web</w:t>
              </w:r>
              <w:proofErr w:type="spellEnd"/>
            </w:hyperlink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abril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del 2022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 xml:space="preserve">acuerdo243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fech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 xml:space="preserve"> 05 de abril de 2022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ü </w:t>
            </w:r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V</w:t>
            </w: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</w:t>
            </w:r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ºBº del Consejo de los doce con fecha 10 de abril de 2022</w:t>
            </w:r>
          </w:p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br/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Acta No. 246 10 de abril del 2022</w:t>
            </w: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febrero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Reunion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Acta 118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7 de febrero 2022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1.Los video-cuentos: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La Mujer que Lavaba La Ropa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16" w:history="1">
              <w:r w:rsidRPr="00BC43E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es-PR"/>
                </w:rPr>
                <w:t>https://drive.google.com/file/d/1ThEJCQh4UF9kEPW87JLzVdhe6Vl9CQLk/view?usp=sharing</w:t>
              </w:r>
            </w:hyperlink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y el de Las Tres Agujas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17" w:history="1">
              <w:r w:rsidRPr="00BC43E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es-PR"/>
                </w:rPr>
                <w:t>https://drive.google.com/file/d/13WE673LjZX3hq38TKdzY9z2ql5dmSPdP/view?ts=61fec740</w:t>
              </w:r>
            </w:hyperlink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</w:t>
            </w:r>
            <w:hyperlink r:id="rId18" w:history="1">
              <w:r w:rsidRPr="00BC43E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es-PR"/>
                </w:rPr>
                <w:t>solicitud-departamento-divulgación.html</w:t>
              </w:r>
            </w:hyperlink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febrero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acuerdo No. 235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17 de febrero 2022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Consejo de los Doce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marzo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No. 243 del 13 de marzo del 2022</w:t>
            </w: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febrero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Acta No. 118 7 de febrero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 xml:space="preserve">Solicitud del Equipo Rector - Relocalizar los archivos del equipo en la web 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Pr="00BC43E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solicitud-equipo-rector-2-2022.html</w:t>
              </w:r>
            </w:hyperlink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N-A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n?A</w:t>
            </w:r>
            <w:proofErr w:type="spellEnd"/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febrero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proofErr w:type="gram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las</w:t>
            </w:r>
            <w:proofErr w:type="gram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Bases de Convocatoria No. II del Departamento de artes.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20" w:history="1">
              <w:r w:rsidRPr="00BC43E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es-PR"/>
                </w:rPr>
                <w:t>propuesta-del-departamento-de-artes.html</w:t>
              </w:r>
            </w:hyperlink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febrero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Acuedo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No.232- 8 de febrero del 2022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Consejo de los Doce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9 de marzo 2022</w:t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Acta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No. 243 13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marzo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2022</w:t>
            </w: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septiembre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Reunion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 xml:space="preserve"> Acta No.115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 xml:space="preserve">Certificados para las Horas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Neent</w:t>
            </w:r>
            <w:proofErr w:type="spellEnd"/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septiembre</w:t>
            </w:r>
            <w:proofErr w:type="spellEnd"/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lang w:val="es-PR"/>
              </w:rPr>
            </w:pPr>
            <w:r w:rsidRPr="00BC43E5">
              <w:rPr>
                <w:rFonts w:ascii="Malgun Gothic" w:eastAsia="Malgun Gothic" w:hAnsi="Malgun Gothic" w:cs="Calibri" w:hint="eastAsia"/>
                <w:b/>
                <w:bCs/>
                <w:color w:val="002060"/>
                <w:lang w:val="es-PR"/>
              </w:rPr>
              <w:t>Aprobado por el Ágora del Junantal en su acuerdo 226 del 26 de Octubre de 2021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lang w:val="es-PR"/>
              </w:rPr>
            </w:pPr>
            <w:r w:rsidRPr="00BC43E5">
              <w:rPr>
                <w:rFonts w:ascii="Wingdings" w:eastAsia="Times New Roman" w:hAnsi="Wingdings" w:cs="Calibri"/>
                <w:color w:val="002060"/>
              </w:rPr>
              <w:t></w:t>
            </w:r>
            <w:r w:rsidRPr="00BC43E5">
              <w:rPr>
                <w:rFonts w:ascii="Wingdings" w:eastAsia="Times New Roman" w:hAnsi="Wingdings" w:cs="Calibri"/>
                <w:color w:val="002060"/>
              </w:rPr>
              <w:t></w:t>
            </w:r>
            <w:r w:rsidRPr="00BC43E5">
              <w:rPr>
                <w:rFonts w:ascii="Malgun Gothic" w:eastAsia="Malgun Gothic" w:hAnsi="Malgun Gothic" w:cs="Calibri" w:hint="eastAsia"/>
                <w:b/>
                <w:bCs/>
                <w:color w:val="002060"/>
                <w:lang w:val="es-PR"/>
              </w:rPr>
              <w:t>VºBº del Consejo de los Doce el 3 de Noviembre de 2021</w:t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Acta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No. 237 Nov. 14 2021</w:t>
            </w: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agosto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Reunion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 xml:space="preserve"> Acta No. 114 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Solicitud del Departamento de Artes, convocatoria para nutrir al colectivo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tseyor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con arte tseyoriano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21" w:tgtFrame="_blank" w:tooltip="Documento no publicado" w:history="1">
              <w:r w:rsidRPr="00BC43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s-PR"/>
                </w:rPr>
                <w:t>propuesta-del-departamento-de-artes.html</w:t>
              </w:r>
            </w:hyperlink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agosto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Aprobado 3 de agosto 2021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 xml:space="preserve">ACUERDO Nº221 AJT </w:t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Aprobado en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Comision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No. 233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del 8 de agosto 2021</w:t>
            </w: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2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agosto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2021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Reunion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 xml:space="preserve"> Acta No. 114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Solicitud del Departamento de Salud y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Nutricion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para que se pueda pertenecer al Equipo de los 7 del Pulsar hay que ser Muul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Aguila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GTI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22" w:history="1">
              <w:r w:rsidRPr="00BC43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s-PR"/>
                </w:rPr>
                <w:t>https://tseyor.org/utg/patronato/ordendeldia/anexos/propuesta-del.html</w:t>
              </w:r>
            </w:hyperlink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2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agosto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2021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Agora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del Junantal 2 de agosto 2021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ACUERDO Nº220 AJT </w:t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Aprobado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Comision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No. 233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8 de agosto 2021</w:t>
            </w: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7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junio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2021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Reunion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 xml:space="preserve"> Acta No. 111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Se aprueba la solicitud del Muulasterio Los Castaños para ser una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Extension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de la UTG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23" w:history="1">
              <w:r w:rsidRPr="00BC43E5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val="es-PR"/>
                </w:rPr>
                <w:t>muulasterio-tseyor-los-castanos-proyecto-extension-utg.html</w:t>
              </w:r>
            </w:hyperlink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Pr="00BC43E5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</w:rPr>
                <w:t>[carta-equipo-rector.html]</w:t>
              </w:r>
            </w:hyperlink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junio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No se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aprobo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en el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Agora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del Junantal el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8 de junio 2021.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proofErr w:type="gram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no</w:t>
            </w:r>
            <w:proofErr w:type="gram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se encontró fundamento para llevarlo a votación, puesto que lo solicitado está implícito en la conformación de cada Muulasterio y Casas Tseyor, puesto que de hecho son extensiones de la UTG.</w:t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5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abril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2021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Reunion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 xml:space="preserve"> Acta No.107 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PR"/>
              </w:rPr>
              <w:t>Se lee y se aprueba por unanimidad de los presentes que las sugerencias del Equipo Rector con relación de actualizar la información en la página web de la Universidad.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Pr="00BC43E5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</w:rPr>
                <w:t>[revision-pagina-web.html]</w:t>
              </w:r>
            </w:hyperlink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1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marzo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2021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Reuinion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 xml:space="preserve"> 15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s-PR"/>
              </w:rPr>
              <w:t>Incluir en el OD del día del Ágora del Junantal un taller de sanación guiado por el Departamento de Salud los segundos domingos del mes.</w:t>
            </w:r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marzo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1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febrero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2021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Reunion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 xml:space="preserve"> 103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Se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aprobo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cambiar el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dia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de las reuniones extraordinaria del patronato al cuarto lunes del mas a las 19,0 horas</w:t>
            </w:r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n/a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7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diciembre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2020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Reunion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 xml:space="preserve"> 102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Se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aprobo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la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revision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de la convocatoria para la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eleccion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de la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Catedra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del Pulsar Sanador de Tseyor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26" w:tgtFrame="_blank" w:tooltip="Documento no publicado" w:history="1">
              <w:r w:rsidRPr="00BC43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s-PR"/>
                </w:rPr>
                <w:t>[revision-convocatoria-catedra-del-pulsar-sanador-de-tseyor.html]</w:t>
              </w:r>
            </w:hyperlink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7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diciembre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2020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Acta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Comision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223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Ext. 65 del 20 de diciembre 2020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El Equipo de la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Catedra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del Pulsar sanador -aprobado en comisión 229 9 de mayo 2021</w:t>
            </w: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23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noviembre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2020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Reunion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 xml:space="preserve"> 101 E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Se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aprobo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por unanimidad de los presentes al nuevo Equipo Rector para el 2021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Avanza Progresivamente la Pm,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Benefica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Amor Pm, Colorea copiosamente la Pm, Dadora de Paz Pm, Escampada Libre la Pm, Magda la Pm, Un Simple movimiento la PM</w:t>
            </w:r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23/11/2020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Acta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Comision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222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diciembre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2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noviembre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2020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Reunion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 xml:space="preserve"> No. 100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Crear un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dia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adicional al mes para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reunion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extraordinaria en caso que fuera necesario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3 lunes del mes a las 18,0 horas</w:t>
            </w:r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n/a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n/a</w:t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2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noviembre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2020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Reunion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 xml:space="preserve"> No. 100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Unificar criterios de: Los pasos a seguir cuando un proyecto necesita pasar por varios Departamentos.</w:t>
            </w:r>
          </w:p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Que el equipo promotor lo envíe a todos los departamentos a la misma vez y simultáneamente los departamentos lo van revisando y regresando al equipo promotor para que este vaya tomando nota de las sugerencias y así hasta que se llegue a una revisión final que terminará en el patronato para aprobación.</w:t>
            </w:r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5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octubre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2020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Aprobar el whatsapp urgente para pulsar sanador de Tseyor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27" w:history="1">
              <w:r w:rsidRPr="00BC43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s-PR"/>
                </w:rPr>
                <w:t>solicitud-departamento-de-salud-retificacion-whatsapp-urgente.html</w:t>
              </w:r>
            </w:hyperlink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5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octubre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2020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6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octubre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2020</w:t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Agosto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Nuevo Equipo Recto</w:t>
            </w: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r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Asomate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la Pm, Colorea Copiosamente la Pm, Avanza Progresivamente la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pm,Electron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Pm, Dadora de Paz Pm,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Benefica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Amor Pm, Escampada Libre la PM</w:t>
            </w:r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3/8/2020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Aprobado por el Patronato de la UTG el día 3 de agosto de 2020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ü </w:t>
            </w:r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Aprobado por el Ágora del Junantal en su acuerdo 187 del 6 de agosto de 2020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ü </w:t>
            </w:r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VºBº del Consejo de los doce el 13 de agosto de 2020</w:t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Acta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216 EXT.62</w:t>
            </w: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julio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Acta No. 96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Se aprueba por unanimidad la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revision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del Estatuto 4.F que lea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asi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: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f) Departamento de experiencias Interdimensionales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 xml:space="preserve">Equipo de recopilación de Experiencias recibidas en la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pagina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 xml:space="preserve"> web</w:t>
            </w:r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julio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val="es-PR"/>
              </w:rPr>
              <w:t>Equipo Rector el 11 de mayo de 2020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Ágora del Junantal en su acuerdo 186 del 07 de julio de 2020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ü </w:t>
            </w:r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VºBº del Consejo de los doce el 06 agosto de 2020</w:t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Acta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No. 215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agosto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julio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ACTA No. 96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Se aprueba por unanimidad la re apertura del Departamento de Artes</w:t>
            </w:r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julio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ACTA No. 96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Se aprueba por unanimidad hacer </w:t>
            </w:r>
            <w:proofErr w:type="gram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un</w:t>
            </w:r>
            <w:proofErr w:type="gram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nueva convocatoria para el Equipo Rector, por falta de asistencia a las reuniones.</w:t>
            </w:r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julio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marzo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ACTA No. 92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Video para la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divulgacion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: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Presentacion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para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Aprobacion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por el Departamento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Divulgacion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video de Avistamiento en Temuco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28" w:tgtFrame="_blank" w:tooltip="Documento no publicado" w:history="1">
              <w:r w:rsidRPr="00BC43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s-PR"/>
                </w:rPr>
                <w:t>video-titulado-avistamientos-en-temuco-y-comunicado-1026-de-shilcars-para-hacerlo-publico-en-el-canal-de-youtube-de-tseyor.html</w:t>
              </w:r>
            </w:hyperlink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marzo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 xml:space="preserve">Departamento de Divulgación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dela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 xml:space="preserve"> UTG con fecha 02/03/2020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ü </w:t>
            </w:r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Aprobado por el Ágora en su acuerdo 169 del 03 de marzo de 2020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ü </w:t>
            </w:r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VºBº del Consejo de los doce el 12 de marzo de 2020</w:t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Comision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208 Ext, 59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marzo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diciembre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ACTA No. 90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Equipo Rector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envia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seguimiento Horas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Neent</w:t>
            </w:r>
            <w:proofErr w:type="spellEnd"/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carta-equipo-rector-seguimiento-neen.html 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Se aprueba por unanimidad que no es necesario llevarlo 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votacion</w:t>
            </w:r>
            <w:proofErr w:type="spellEnd"/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octubre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ACTA NO.88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Se aprueba el nuevo Equipo Rector para el 2020.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Apuesta Atlante Pm, Buen Principio La Pm, Cierto Sentido La Pm, Col Copiosa Pm, En Progreso La Pm, Galleta y Mahón Pm</w:t>
            </w:r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10/29/2019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Acuerdo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No. 163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29-10-2019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C 12. 29-10.2019</w:t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Acta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10-11-2019</w:t>
            </w: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marzo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ACTA 81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1.La presentación de </w:t>
            </w:r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La Radio de Tseyor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29" w:history="1">
              <w:r w:rsidRPr="00BC43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s-PR"/>
                </w:rPr>
                <w:t>radio-de-tseyor.html</w:t>
              </w:r>
            </w:hyperlink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2. La creación de un </w:t>
            </w:r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 xml:space="preserve">blog público en la web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tseyor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,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Pr="00BC43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blog-de-tseyor.html</w:t>
              </w:r>
            </w:hyperlink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4/3/2019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1. Aprobado en el Ágora del Junantal el 5-3-2019 acuerdo nº144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Aprobado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5-3-2019</w:t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Acta nº189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10-3-2019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2. Acta nº190.extraordinaria nº53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17-3-2019</w:t>
            </w: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04/02/2019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Se aprueba por unanimidad la nueva Triada del Departamentos de Salud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31" w:tgtFrame="_blank" w:tooltip="Documento no publicado" w:history="1">
              <w:r w:rsidRPr="00BC43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s-PR"/>
                </w:rPr>
                <w:t>la-nueva-triada-del-depto-salud.html</w:t>
              </w:r>
            </w:hyperlink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04/02/2019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04/02/2019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Se aprueba la propuesta del Departamento de Experiencias de una vez al mes en el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Agora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del Junantal hacer talleres de extrapolaciones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32" w:tgtFrame="_self" w:tooltip="Documento no publicado" w:history="1">
              <w:r w:rsidRPr="00BC43E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es-PR"/>
                </w:rPr>
                <w:t>propuesta-depto-experiencias-interdimensionales.html</w:t>
              </w:r>
            </w:hyperlink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04/02/2019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03/12/2018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Se aprueba Adelante con Esfuerzos la Pm como coordinador del Departamento de Ciencias y Nueva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Teconologia</w:t>
            </w:r>
            <w:proofErr w:type="spellEnd"/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26/11/2018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Acta No.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Se aprueba el nuevo Equipo Rector de la UTG, los mismos son: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Apuesta Atlante la Pm, Adelante Con Esfuerzo la Pm, Cierto Sentido la Pm,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Electron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Pm, Performance la Pm, Punto Sur la Pm y Siempre Hay</w:t>
            </w:r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26/11/2018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27-11-2018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Acuerdo nº128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V.B. Consejo de los 12 el 30-11-2018</w:t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ACTA Nº 185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9-12-2018</w:t>
            </w: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5/11/2018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Acta No. 77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 xml:space="preserve">Propuesta del Departamento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Divulgacion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 xml:space="preserve"> para actualizar la pagina web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tseyor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.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33" w:tgtFrame="_self" w:tooltip="Documento no publicado" w:history="1">
              <w:r w:rsidRPr="00BC43E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es-PR"/>
                </w:rPr>
                <w:t>proyecto-de-web-tseyor-20-divulgacion.html</w:t>
              </w:r>
            </w:hyperlink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5/11/2018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No se presento en su momento porque se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perdio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la solicitud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se presento nuevamente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2. Acta nº190.extraordinaria nº53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17-3-2019</w:t>
            </w: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3/09/2018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Acta NO. 76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Fue aprobado el nuevo Equipo del Agua, se enviará al Ágora del Junantal y luego a Comisión. depto-salud-presenta-el-equipo-del-agua.html</w:t>
            </w:r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3/9/2018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Fue aprobado en el Ágora del Junantal el 4 de septiembre del 2018. acuerdo nº121</w:t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Acta 182 del 9 de septiembre del 2018</w:t>
            </w: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11/06/2018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Acta No. 73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Se aprueba por unanimidad de los presentes que se creen los departamentos y se incluyan en los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Estatutos de la Universidad.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Se crean los departamentos de Artes,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Filosofia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,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Biologia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, Cultura Física y Deportes.</w:t>
            </w:r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11/06/2018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Aprobado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Agora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del Junantal 14 de junio 2018, Consejo de los Doce 8 de julio 2018</w:t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Comision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8 de julio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Comision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No. 180</w:t>
            </w: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7/5/2018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Acta 72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. Los Doce del Muulasterio presentan la recopilación de las horas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Neent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.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34" w:history="1">
              <w:r w:rsidRPr="00BC43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s-PR"/>
                </w:rPr>
                <w:t>doce-del-muulasterio-horas-neent.html</w:t>
              </w:r>
            </w:hyperlink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7/5/2018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Aprobado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Agora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del Junantal 10 de mayo, Consejo 13 de mayo y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Comision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No. 178 del 13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mayor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2018</w:t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7/5/2018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Acta 72.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Departamento de salud propone que los videos del congreso de salud sean solo expuestos en la web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tseyor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.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35" w:history="1">
              <w:r w:rsidRPr="00BC43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s-PR"/>
                </w:rPr>
                <w:t>departamento-de-salud-propone.html</w:t>
              </w:r>
            </w:hyperlink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7/5/2018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Aprobado en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Agora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10 de mayo 2018, Consejo 13 de mayo 2018</w:t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Comision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No. 178 13 de mayo 2018</w:t>
            </w: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7/5/2018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Acta 72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La pagina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facebook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del Muulasterio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Mazatlan</w:t>
            </w:r>
            <w:proofErr w:type="spellEnd"/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36" w:history="1">
              <w:r w:rsidRPr="00BC43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s-PR"/>
                </w:rPr>
                <w:t>pagina-de-facebook-tseyor-en-mazatlan.html</w:t>
              </w:r>
            </w:hyperlink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7/5/2018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Aprobado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Agora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10 de mayo Acuerdo No. 115 -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Consejo 12 de mayo 2018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Comision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No. 178 - 13 de mayo 2018</w:t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7/5/2018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Acta 72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Concurso para la creación de una tarjeta de presentación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37" w:history="1">
              <w:r w:rsidRPr="00BC43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s-PR"/>
                </w:rPr>
                <w:t>departamento-de-divulgacion-presenta-propuesta-para-concurso.html</w:t>
              </w:r>
            </w:hyperlink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7/5/208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Aprobado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Agora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del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Junatal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10 de mayor, Consejo 13 de mayor y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Comision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No. 178 del 13 de mayo 2018</w:t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5/3/2018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Se aprueba la propuesta de la ficha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clinica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del departamento de salud para el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metodo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de desbloqueo de la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libelula</w:t>
            </w:r>
            <w:proofErr w:type="spellEnd"/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38" w:tgtFrame="_self" w:tooltip="Documento no publicado" w:history="1">
              <w:r w:rsidRPr="00BC43E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es-PR"/>
                </w:rPr>
                <w:t>ficha-clinica-depto-salud.html</w:t>
              </w:r>
            </w:hyperlink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marzo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del 2018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El 14 de marzo se devuelve por no ser aprobado por el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Agora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del Junantal</w:t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11/12/2017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Nuevo Equipo Rector para el 2018: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Corazon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, Gallo que Piensa Pm, Papa, Plenitud, Romano Primo Pm y Siempre Hay</w:t>
            </w:r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11/12/2017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6/11/2017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Acta 68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Aprobación de la página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Facebook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: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Tseyor Divulgación Gráfica Visual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Aprobación del vídeo para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Youtube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de Tseyor: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¿Quiénes Somos en Tseyor?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39" w:history="1">
              <w:r w:rsidRPr="00BC43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s-PR"/>
                </w:rPr>
                <w:t>https://youtu.be/KmJQUXGM278</w:t>
              </w:r>
            </w:hyperlink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Aprobado en depto.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divulgacion</w:t>
            </w:r>
            <w:proofErr w:type="spellEnd"/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16 de noviembre 2017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Patronato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noviembre</w:t>
            </w:r>
            <w:proofErr w:type="spellEnd"/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3/07/2017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Acta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</w:t>
            </w:r>
          </w:p>
          <w:p w:rsidR="00BC43E5" w:rsidRPr="00BC43E5" w:rsidRDefault="00BC43E5" w:rsidP="00BC43E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 xml:space="preserve">“La creación de una nueva sala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Paltalk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, gestionada por Secretaría, para poder llevar a cabo dichas sesiones y poder facilitar los permisos necesarios a los miembros del equipo”.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La misma se llamara Sala del Pulsar Sanador de Tseyor</w:t>
            </w: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. Cuya gestión correrá a cargo de secretaría de Tseyor.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__________________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 xml:space="preserve">Modificaciones de las sesiones del Pulsar Sanador de Tseyor en la Sala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Paltalk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 xml:space="preserve"> (ver enlace)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40" w:history="1">
              <w:r w:rsidRPr="00BC43E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es-PR"/>
                </w:rPr>
                <w:t>salud-abrir-sala-para-pulsar-sanador-de-tseyor.html</w:t>
              </w:r>
            </w:hyperlink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Aprobado en el Depto. Salud 4 de junio 2017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Aprobado en el patronato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4 de julio 2017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5/6/2017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Acta 64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Video para la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presentacion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del Nuevo Curso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Holistico</w:t>
            </w:r>
            <w:proofErr w:type="spellEnd"/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41" w:tgtFrame="_self" w:tooltip="Documento no publicado" w:history="1">
              <w:r w:rsidRPr="00BC43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s-PR"/>
                </w:rPr>
                <w:t>video-para-la-divulgacion.html</w:t>
              </w:r>
            </w:hyperlink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Enviado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 Agora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5/6/2017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5/6/2017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Aprobado por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Agora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del Junantal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Aprobado por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Comision</w:t>
            </w:r>
            <w:proofErr w:type="spellEnd"/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4/3/2017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Acta 63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Video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youtube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para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presentacion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del Nuevo Curso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Holistico</w:t>
            </w:r>
            <w:proofErr w:type="spellEnd"/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42" w:tgtFrame="_self" w:tooltip="Documento no publicado" w:history="1">
              <w:r w:rsidRPr="00BC43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s-PR"/>
                </w:rPr>
                <w:t>video-para-la-divulgacion.html</w:t>
              </w:r>
            </w:hyperlink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-------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Departamento de salud presenta para su aprobación temas para el Congreso de Salud en septiembre 2017.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Se leyeron y fueron aprobados por unanimidad los siguientes puntos: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43" w:history="1">
              <w:r w:rsidRPr="00BC43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s-PR"/>
                </w:rPr>
                <w:t>salud-presenta-invitación-al-congreso.html</w:t>
              </w:r>
            </w:hyperlink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44" w:history="1">
              <w:r w:rsidRPr="00BC43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s-PR"/>
                </w:rPr>
                <w:t>salud-presenta-cedula-de-inscripcion-al-congreso-de-salud.html</w:t>
              </w:r>
            </w:hyperlink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45" w:history="1">
              <w:r w:rsidRPr="00BC43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s-PR"/>
                </w:rPr>
                <w:t>aprobacion-del-cartel-del-congreso-de-salud.html</w:t>
              </w:r>
            </w:hyperlink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46" w:history="1">
              <w:r w:rsidRPr="00BC43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s-PR"/>
                </w:rPr>
                <w:t>proyecto-de-recopilacion-de-sanacior.html</w:t>
              </w:r>
            </w:hyperlink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47" w:history="1">
              <w:r w:rsidRPr="00BC43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s-PR"/>
                </w:rPr>
                <w:t>recopilacion-de-experiencias-de-sanacion.html</w:t>
              </w:r>
            </w:hyperlink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48" w:history="1">
              <w:r w:rsidRPr="00BC43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s-PR"/>
                </w:rPr>
                <w:t>uso-y-experiencias-de-sanacion.html</w:t>
              </w:r>
            </w:hyperlink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49" w:history="1">
              <w:r w:rsidRPr="00BC43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s-PR"/>
                </w:rPr>
                <w:t>auto-evaluacion-del-proceso-trasmutacion-sanacion.html</w:t>
              </w:r>
            </w:hyperlink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50" w:history="1">
              <w:r w:rsidRPr="00BC43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s-PR"/>
                </w:rPr>
                <w:t>auto-evaluacion-del-proceso-trasmutacion-sanacion.html</w:t>
              </w:r>
            </w:hyperlink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----------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Departamento de Documentación y Bibliografía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 w:history="1">
              <w:r w:rsidRPr="00BC43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s-PR"/>
                </w:rPr>
                <w:t xml:space="preserve">2ª Proponemos por unanimidad que se publiquen de forma abierta los comunicados dados en los años 2015 y 2016, que hasta ahora están restringidos al Ágora del Junantal. Sobre esta iniciativa haremos también una consulta a los hermanos mayores. </w:t>
              </w:r>
              <w:r w:rsidRPr="00BC43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Un </w:t>
              </w:r>
              <w:proofErr w:type="spellStart"/>
              <w:r w:rsidRPr="00BC43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abrazo</w:t>
              </w:r>
              <w:proofErr w:type="spellEnd"/>
              <w:r w:rsidRPr="00BC43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, </w:t>
              </w:r>
              <w:proofErr w:type="spellStart"/>
              <w:r w:rsidRPr="00BC43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Castaño</w:t>
              </w:r>
              <w:proofErr w:type="spellEnd"/>
            </w:hyperlink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4/3/2017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Aprobado por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Agora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del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Ju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nantal</w:t>
            </w:r>
            <w:proofErr w:type="spellEnd"/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3/6/2017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Acta 61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Video para la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Divulgacion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en Tseyor presentado por el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Depto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Divulgacion</w:t>
            </w:r>
            <w:proofErr w:type="spellEnd"/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VIDEO </w:t>
            </w:r>
            <w:hyperlink r:id="rId52" w:history="1">
              <w:r w:rsidRPr="00BC43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s-PR"/>
                </w:rPr>
                <w:t>https://youtu.be/RIE7KCOboBU</w:t>
              </w:r>
            </w:hyperlink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Revisión del Estatuto de la UTG el siguiente punto: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4.1ª, 4.1c y 4.1e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53" w:history="1">
              <w:r w:rsidRPr="00BC43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s-PR"/>
                </w:rPr>
                <w:t>revision-de-estatuto-4.html</w:t>
              </w:r>
            </w:hyperlink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6 de marzo 2017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aprobado por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Divulgacion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el 16 de enero 2017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Aprobado por Equipo Rector el 17 de enero 2017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2/01/2017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Acta 60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Cartel para la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divulgacion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de la actividad de Puertas Abiertas de la UTG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54" w:tgtFrame="_self" w:tooltip="Documento no publicado" w:history="1">
              <w:r w:rsidRPr="00BC43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s-PR"/>
                </w:rPr>
                <w:t>divulgacion-cartel-para-puertas-abiertas.html</w:t>
              </w:r>
            </w:hyperlink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5/12/2016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Acta 59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Se aprueba por unanimidad que la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proxima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reunion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del patronato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sera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el 2 de enero 2017</w:t>
            </w:r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aplica</w:t>
            </w:r>
            <w:proofErr w:type="spellEnd"/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  <w:proofErr w:type="spellEnd"/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5/12/2016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Acta 59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Se aprueba por unanimidad de los Presentes la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revision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al Estatuto 8.0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55" w:tgtFrame="_self" w:tooltip="Documento no publicado" w:history="1">
              <w:r w:rsidRPr="00BC43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s-PR"/>
                </w:rPr>
                <w:t>revision-del-estatuto-8-el-punto-84.html</w:t>
              </w:r>
            </w:hyperlink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5/12/206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diciembre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2016</w:t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Acta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156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diciembre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2016</w:t>
            </w: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5/12/2016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Acta 59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El nuevo Equipo Rector lo Conforman los siguientes hermanos: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Plenitud, Un Gran Suspiro la PM, Te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Confio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la Pm,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Corazon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, Canal Radial Pm, Capricho Sublime la Pm,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Colpiosa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Pm</w:t>
            </w:r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5/12/2016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diciembre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2016</w:t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Acta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#156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diciembre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2016</w:t>
            </w: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5/12/2016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Acta #59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Se aprueba la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organizacion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de las Puertas abiertas de la Universidad Tseyor de Granada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Se aprueba que se enviaran cartas informativas al Departamento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Divulgacion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y al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Agora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del Junantal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56" w:tgtFrame="_self" w:tooltip="Documento no publicado" w:history="1">
              <w:r w:rsidRPr="00BC43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s-PR"/>
                </w:rPr>
                <w:t>acta-reunion-equipo-rector-y-coordinadores.html</w:t>
              </w:r>
            </w:hyperlink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informativo</w:t>
            </w:r>
            <w:proofErr w:type="spellEnd"/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5/12/2016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Acta 59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Se aprueba que la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Catedra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del Pulsar Sanador de Tseyor y el Equipo de los 7 del Pulsar pertenecen al Departamento de Salud</w:t>
            </w:r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aplica</w:t>
            </w:r>
            <w:proofErr w:type="spellEnd"/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7/11/2016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Acta 57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Se aprueba por unanimidad eliminar temporeramente en lo que se actualizan 50 obras de la biblioteca de Tseyor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--------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Se aprueba por unanimidad eliminar de los estatutos la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catedra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Victoria y añadir las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catedra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del Pulsar Sanador de Tseyor y Conocimiento sobre la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sanacion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.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proofErr w:type="gram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se</w:t>
            </w:r>
            <w:proofErr w:type="gram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le notificara al Equipo Rector para que hagan ellos la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presentacion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al patronato.</w:t>
            </w:r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proofErr w:type="gram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enviada</w:t>
            </w:r>
            <w:proofErr w:type="gram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la solicitud por el depto.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documentacion</w:t>
            </w:r>
            <w:proofErr w:type="spellEnd"/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nov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. 2016</w:t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Acta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#155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diciembre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2016</w:t>
            </w: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5/09/2016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Acta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56</w:t>
            </w:r>
          </w:p>
          <w:p w:rsidR="00BC43E5" w:rsidRPr="00BC43E5" w:rsidRDefault="00BC43E5" w:rsidP="00BC43E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s-PR"/>
              </w:rPr>
              <w:t>“vídeo</w:t>
            </w: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</w:t>
            </w:r>
            <w:r w:rsidRPr="00BC43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s-PR"/>
              </w:rPr>
              <w:t>de Tseyor Perú creado por En Paro La pm para ser un vídeo de Tseyor y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C43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s-PR"/>
              </w:rPr>
              <w:t>publicarse</w:t>
            </w:r>
            <w:proofErr w:type="gramEnd"/>
            <w:r w:rsidRPr="00BC43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s-PR"/>
              </w:rPr>
              <w:t xml:space="preserve"> en el canal oficial de videos de Tseyor. </w:t>
            </w:r>
            <w:r w:rsidRPr="00BC43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“</w:t>
            </w:r>
          </w:p>
          <w:p w:rsidR="00BC43E5" w:rsidRPr="00BC43E5" w:rsidRDefault="00BC43E5" w:rsidP="00BC43E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" w:history="1">
              <w:r w:rsidRPr="00BC43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https://www.youtube.com/watch?v=axnhuKj9KwY&amp;feature=youtu.be</w:t>
              </w:r>
            </w:hyperlink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noviembre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2016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aprobado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noviembre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2016</w:t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1/08/2016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Acta 55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 xml:space="preserve">Propuesta sobre ampliación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Catedra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 xml:space="preserve"> Victoria </w:t>
            </w:r>
            <w:proofErr w:type="gramStart"/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Fénix .</w:t>
            </w:r>
            <w:proofErr w:type="gramEnd"/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 xml:space="preserve">Se aprueba por unanimidad que se retire del orden del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dia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 xml:space="preserve"> ya que ella informo que no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queria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 xml:space="preserve"> saber nada de este tema.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---------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Se aprueba por unanimidad de los presentes, la utilización de los videos de los cuentos de Tseyor para la divulgación y que los mismos estarán en el canal oficial de videos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you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tube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de Tseyor.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Se propone que cualquier otra propuesta con relación a qué hacer con esos videos se consensue en el Departamento de Divulgación</w:t>
            </w:r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No aplica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---------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carta al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agora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1 de agosto 2016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no aplica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---------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aprobado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agora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9 de agosto 2016</w:t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-----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aprobado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reunion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151comision del 11 de septiembre 2016</w:t>
            </w: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4/7/2016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Acta 54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 xml:space="preserve">Propuesta del Departamento de divulgación con relación a las páginas de contacto en la web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tseyor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.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Se aprueba por unanimidad de los presentes</w:t>
            </w:r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carta al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agora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el 7 de julio del2016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aprobado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agora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el 30 de agosto 2016</w:t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aprobado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reunion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151comision del 11 de septiembre 2016</w:t>
            </w: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6/6/2016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Acta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No. 53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Se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acordo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por unanimidad que se enviara una carta a los 12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muulasterio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para que ellos decidan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que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departamento en la UTG llevara la anotaciones de los Muuls que han cumplido sus horas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Neent</w:t>
            </w:r>
            <w:proofErr w:type="spellEnd"/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---------------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Sobre la propuesta de que el Patronato escoja el coordinador del departamento de nuevas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tecnologias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, se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acordo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que es el propio departamento que debe hacerlo.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-------------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Sobre la propuesta de la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ampliacion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de la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catedra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Victoria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Fenix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la Pm, se aprueba enviarle una carta al hermano Castaño para que este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presnte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en la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proxima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reunion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y pueda aclarar dudas</w:t>
            </w:r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No aplica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carta a los 12 del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muulasterio</w:t>
            </w:r>
            <w:proofErr w:type="spellEnd"/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12 de junio 2016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------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carta al departamento el 12 de junio del 2016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---------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carta a Castaño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12 de junio 2016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02/5/206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Acta No.52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Sobre la pregunta, de que los hermanos que no tienen nombre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simbolicos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pueden trabajar con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Seiph?se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aprueba que se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envie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el tema al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Agora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del Junantal y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ahi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entre todos decidamos.</w:t>
            </w:r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carta al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agora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el 4 de mayo 2016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10 de mayo el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agora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decide que no ha madurado el tema que se trate en otra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oasion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.</w:t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01/02/2016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PR"/>
              </w:rPr>
              <w:t>Acta No.49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PR"/>
              </w:rPr>
              <w:t>Nuevo Equipo Rector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PR"/>
              </w:rPr>
              <w:t xml:space="preserve">Estado Pleno Pm, Exacta la Pm, Coordinador, Apuesta Atlante Pm, Te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PR"/>
              </w:rPr>
              <w:t>Confio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PR"/>
              </w:rPr>
              <w:t xml:space="preserve"> la Pm y Col Copiosa</w:t>
            </w:r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04/04/2016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PR"/>
              </w:rPr>
              <w:t>Acta No. 51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Se aprueba por unanimidad de los presentes que secretaria envíe una carta al equipo web proponiendo que se le de participación en este asunto a secretaría de la UTG, de esa forma puede ayudar a aliviar su trabajo.</w:t>
            </w:r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se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envio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carta 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Pigmalion</w:t>
            </w:r>
            <w:proofErr w:type="spellEnd"/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6 de abril 2016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no se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envia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al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agora</w:t>
            </w:r>
            <w:proofErr w:type="spellEnd"/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14/01/2016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Acta No. 48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Con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relacion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a la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eleccion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del equipo rector se aprueba que se queden los hermanos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Coordinaor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y Exacta </w:t>
            </w:r>
            <w:proofErr w:type="gram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la</w:t>
            </w:r>
            <w:proofErr w:type="gram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Pm, que el equipo rector escoja su miembro de continuidad y que en la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proxima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reunion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se escojan los miembros que faltan para elegir el nuevo equipo rector.</w:t>
            </w:r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aplica</w:t>
            </w:r>
            <w:proofErr w:type="spellEnd"/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aplica</w:t>
            </w:r>
            <w:proofErr w:type="spellEnd"/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05/10/2015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s-PR"/>
              </w:rPr>
              <w:t>Acta #44</w:t>
            </w: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- Lineamientos del Departamento de Salud para la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presentacion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de Proyectos</w:t>
            </w:r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15/10/2015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20/10/2015</w:t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08/11/2015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Acta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#139</w:t>
            </w: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07/09/2015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s-PR"/>
              </w:rPr>
              <w:t>Acta # 43</w:t>
            </w:r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PR"/>
              </w:rPr>
              <w:t xml:space="preserve"> </w:t>
            </w: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-Pasar la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informacion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de la UTG en la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pagina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web del lado restrictivo al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publico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en general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-Se aprueba por segunda vez el sello de la UTG</w:t>
            </w:r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19/09/2015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19/09/2015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13/10/2015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06/10/2015</w:t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08/11/2015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Acta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#139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18/10/2015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Acta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#138</w:t>
            </w: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07/09/2015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s-PR"/>
              </w:rPr>
              <w:t>Acta #42</w:t>
            </w: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- Calendario Anual de la UTG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Se presenta Proyecto El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Ilumindor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la Pm</w:t>
            </w:r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09/19/2015 EAJ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No se vota solo informativo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13/10/2015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08/11/2015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Acta#139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-no va 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comision</w:t>
            </w:r>
            <w:proofErr w:type="spellEnd"/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04/05/2015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s-PR"/>
              </w:rPr>
              <w:t>Acta #40</w:t>
            </w: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-Se grabe para todo el colectivo las actividades que se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lelven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a cabo por exponentes que lleguen a la UTG a presentar un tema</w:t>
            </w:r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04/05/2015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no se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envio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al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Agora</w:t>
            </w:r>
            <w:proofErr w:type="spellEnd"/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02/03/2015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R"/>
              </w:rPr>
              <w:t>Acta #38</w:t>
            </w: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- Anadir el 4.5 en los estatutos y cambiar en los estatutos la palabra Triada por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Agora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del Junantal</w:t>
            </w:r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02/03/2015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02/02/2015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s-PR"/>
              </w:rPr>
              <w:t>Acta#37</w:t>
            </w:r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PR"/>
              </w:rPr>
              <w:t xml:space="preserve"> </w:t>
            </w: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- Se aprueba que las votaciones en el patronato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seran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por unanimidad</w:t>
            </w:r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02/02/2015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no se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envio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al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agora</w:t>
            </w:r>
            <w:proofErr w:type="spellEnd"/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03/11/2014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Acta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#35</w:t>
            </w:r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Aprobacion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del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Exlibris</w:t>
            </w:r>
            <w:proofErr w:type="spellEnd"/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03/11/2014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16/12/2014</w:t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06/10/2014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s-PR"/>
              </w:rPr>
              <w:t>Acta #34</w:t>
            </w: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-Se aprueba la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revision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de los siguientes puntos de los estatutos: 5.3, 5.3.1 al 5.3.5 -- 6.1 al 6.6 - 7.3.1. al 7.3.5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8.1 al 8.6</w:t>
            </w:r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06/10/2014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07/04/2014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s-PR"/>
              </w:rPr>
              <w:t>Acta #28-</w:t>
            </w: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Mover los archivos de la UTG a la nueva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pagina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de Tseyor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-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Ratifiacion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Eleccion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</w:t>
            </w:r>
            <w:proofErr w:type="gram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la</w:t>
            </w:r>
            <w:proofErr w:type="gram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Pm como coordinadora del Departamento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Exp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.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Intermimensionales</w:t>
            </w:r>
            <w:proofErr w:type="spellEnd"/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-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Ratificaion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Pigmalion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como coordinador del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Departaemnto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Divulgacion</w:t>
            </w:r>
            <w:proofErr w:type="spellEnd"/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-Se crean y ratifican los Departamentos de Salud y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Nutricion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y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Educacion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e Idiomas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-Se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ratifia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el nuevo Equipo Rector para el curso 2014-2015</w:t>
            </w:r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07/04/2014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No se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envio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a la Triada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13/01/2015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s-PR"/>
              </w:rPr>
              <w:t>Acta #25</w:t>
            </w:r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PR"/>
              </w:rPr>
              <w:t xml:space="preserve"> -Se acuerda que en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PR"/>
              </w:rPr>
              <w:t>dias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PR"/>
              </w:rPr>
              <w:t xml:space="preserve"> de fiestas y vacaciones de todas las universidades, la UTG descansa. Que se avise con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PR"/>
              </w:rPr>
              <w:t>anticipacion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PR"/>
              </w:rPr>
              <w:t xml:space="preserve"> los cambios de fechas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-Se aprueba el Folleto informativo del Departamento de Experiencias Interdimensionales.</w:t>
            </w:r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04/11/2013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s-PR"/>
              </w:rPr>
              <w:t>Acta #23</w:t>
            </w: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- Modificaciones al estatuto; 2.1 A y C</w:t>
            </w:r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04/11/203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10/06/2013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Acta #18 -Lineamientos para la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eleccion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del equipo rector</w:t>
            </w:r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10/06/2013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01/04/2013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s-PR"/>
              </w:rPr>
              <w:t>Acta #15 -</w:t>
            </w: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Se ratifica a Camello como Coordinadora del Departamento de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Divulgacion</w:t>
            </w:r>
            <w:proofErr w:type="spellEnd"/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01/04/2013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no se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envia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a la Triada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04/03/2013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s-PR"/>
              </w:rPr>
              <w:t>Acta # 14-</w:t>
            </w: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Puntos presentados por el Equipo Rector del 5-9</w:t>
            </w:r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04/03/2013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gran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mayoria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no es enviado a la Triada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04/02/2013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s-PR"/>
              </w:rPr>
              <w:t>Acta # 13-</w:t>
            </w: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Puntos propuestos por el equipo rector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04/02/2013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mayoria</w:t>
            </w:r>
            <w:proofErr w:type="spellEnd"/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no es enviado a la Triada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06/06/2012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s-PR"/>
              </w:rPr>
              <w:t>Acta #6</w:t>
            </w:r>
            <w:r w:rsidRPr="00BC4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PR"/>
              </w:rPr>
              <w:t xml:space="preserve"> </w:t>
            </w: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- Se aprueba vincular la UTG a la ONG (unanimidad)</w:t>
            </w:r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06/06/2012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no es enviado a la Triada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04/06/2012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s-PR"/>
              </w:rPr>
              <w:t>Acta # 5</w:t>
            </w: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Se escoge el primer Equipo Rector</w:t>
            </w:r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04/06/2012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enviado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Triada</w:t>
            </w:r>
            <w:proofErr w:type="spellEnd"/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05/03/2012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s-PR"/>
              </w:rPr>
              <w:t>Acta #2</w:t>
            </w: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- Se crean los departamentos y se presentan los coordinadores</w:t>
            </w:r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05/03/2012</w:t>
            </w:r>
          </w:p>
          <w:p w:rsidR="00BC43E5" w:rsidRPr="00BC43E5" w:rsidRDefault="00BC43E5" w:rsidP="00BC43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enviado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la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Triada</w:t>
            </w:r>
            <w:proofErr w:type="spellEnd"/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20/2/2012</w:t>
            </w: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BC43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s-PR"/>
              </w:rPr>
              <w:t>Acta #1</w:t>
            </w: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-Se constituyo el Patronato, Se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acordo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los horarios de las reuniones, se crearon los departamentos, se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creo</w:t>
            </w:r>
            <w:proofErr w:type="spellEnd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el equipo de secretaria y la apertura del foro </w:t>
            </w:r>
            <w:proofErr w:type="spellStart"/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Yahoo</w:t>
            </w:r>
            <w:proofErr w:type="spellEnd"/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</w:tr>
      <w:tr w:rsidR="00BC43E5" w:rsidRPr="00BC43E5" w:rsidTr="00BC43E5">
        <w:trPr>
          <w:tblCellSpacing w:w="15" w:type="dxa"/>
        </w:trPr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42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42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207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0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vAlign w:val="center"/>
            <w:hideMark/>
          </w:tcPr>
          <w:p w:rsidR="00BC43E5" w:rsidRPr="00BC43E5" w:rsidRDefault="00BC43E5" w:rsidP="00BC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256E8" w:rsidRDefault="009256E8"/>
    <w:sectPr w:rsidR="009256E8" w:rsidSect="00925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51C2C"/>
    <w:multiLevelType w:val="multilevel"/>
    <w:tmpl w:val="D03A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69750A"/>
    <w:multiLevelType w:val="multilevel"/>
    <w:tmpl w:val="B08E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881064"/>
    <w:multiLevelType w:val="multilevel"/>
    <w:tmpl w:val="140ED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F4692E"/>
    <w:multiLevelType w:val="multilevel"/>
    <w:tmpl w:val="8B9AFD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BC43E5"/>
    <w:rsid w:val="00491D50"/>
    <w:rsid w:val="009256E8"/>
    <w:rsid w:val="00BC43E5"/>
    <w:rsid w:val="00D03C64"/>
    <w:rsid w:val="00E37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E8"/>
  </w:style>
  <w:style w:type="paragraph" w:styleId="Heading2">
    <w:name w:val="heading 2"/>
    <w:basedOn w:val="Normal"/>
    <w:link w:val="Heading2Char"/>
    <w:uiPriority w:val="9"/>
    <w:qFormat/>
    <w:rsid w:val="00BC43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C43E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C4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C43E5"/>
    <w:rPr>
      <w:b/>
      <w:bCs/>
    </w:rPr>
  </w:style>
  <w:style w:type="character" w:styleId="Emphasis">
    <w:name w:val="Emphasis"/>
    <w:basedOn w:val="DefaultParagraphFont"/>
    <w:uiPriority w:val="20"/>
    <w:qFormat/>
    <w:rsid w:val="00BC43E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C43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1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4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4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utg\patronato\ordendeldia\anexos\borrador-estatuto-utg.html" TargetMode="External"/><Relationship Id="rId18" Type="http://schemas.openxmlformats.org/officeDocument/2006/relationships/hyperlink" Target="file:///\\utg\patronato\ordendeldia\anexos\solicitud-departamento-divulgacion.html" TargetMode="External"/><Relationship Id="rId26" Type="http://schemas.openxmlformats.org/officeDocument/2006/relationships/hyperlink" Target="file:///\\utg\patronato\ordendeldia\anexos\revision-convocatoria-catedra-del-pulsar-sanador-de-tseyor.html" TargetMode="External"/><Relationship Id="rId39" Type="http://schemas.openxmlformats.org/officeDocument/2006/relationships/hyperlink" Target="https://youtu.be/KmJQUXGM278" TargetMode="External"/><Relationship Id="rId21" Type="http://schemas.openxmlformats.org/officeDocument/2006/relationships/hyperlink" Target="file:///\\utg\patronato\ordendeldia\anexos\propuesta-del-departamento-de-artes.html" TargetMode="External"/><Relationship Id="rId34" Type="http://schemas.openxmlformats.org/officeDocument/2006/relationships/hyperlink" Target="file:///\\utg\patronato\ordendeldia\anexos\doce-del-muulasterio-horas-neent.html" TargetMode="External"/><Relationship Id="rId42" Type="http://schemas.openxmlformats.org/officeDocument/2006/relationships/hyperlink" Target="file:///\\utg\patronato\ordendeldia\anexos\video-para-la-divulgacion.html" TargetMode="External"/><Relationship Id="rId47" Type="http://schemas.openxmlformats.org/officeDocument/2006/relationships/hyperlink" Target="file:///\\utg\patronato\ordendeldia\anexos\recopilacion-de-experiencias-de-sanacion.html" TargetMode="External"/><Relationship Id="rId50" Type="http://schemas.openxmlformats.org/officeDocument/2006/relationships/hyperlink" Target="file:///\\utg\patronato\ordendeldia\anexos\auto-evaluacion-del-proceso-trasmutacion-sanacion.html" TargetMode="External"/><Relationship Id="rId55" Type="http://schemas.openxmlformats.org/officeDocument/2006/relationships/hyperlink" Target="file:///\\utg\patronato\ordendeldia\anexos\revision-del-estatuto-8-el-punto-84.html" TargetMode="External"/><Relationship Id="rId7" Type="http://schemas.openxmlformats.org/officeDocument/2006/relationships/hyperlink" Target="file:///\\utg\asamblea\ordendeldia\anexos\solicitud-vb-departamento-de-divugacion.html" TargetMode="External"/><Relationship Id="rId12" Type="http://schemas.openxmlformats.org/officeDocument/2006/relationships/hyperlink" Target="file:///\\utg\patronato\ordendeldia\anexos\divulgacion-presenta-vb-para-los-audios.html" TargetMode="External"/><Relationship Id="rId17" Type="http://schemas.openxmlformats.org/officeDocument/2006/relationships/hyperlink" Target="https://drive.google.com/file/d/13WE673LjZX3hq38TKdzY9z2ql5dmSPdP/view?ts=61fec740" TargetMode="External"/><Relationship Id="rId25" Type="http://schemas.openxmlformats.org/officeDocument/2006/relationships/hyperlink" Target="file:///\\utg\patronato\ordendeldia\anexos\revision-pagina-web.html" TargetMode="External"/><Relationship Id="rId33" Type="http://schemas.openxmlformats.org/officeDocument/2006/relationships/hyperlink" Target="file:///\\utg\patronato\ordendeldia\anexos\proyecto-de-web-tseyor-20-divulgacion.html" TargetMode="External"/><Relationship Id="rId38" Type="http://schemas.openxmlformats.org/officeDocument/2006/relationships/hyperlink" Target="file:///\\utg\patronato\ordendeldia\anexos\ficha-clinica-depto-salud.html" TargetMode="External"/><Relationship Id="rId46" Type="http://schemas.openxmlformats.org/officeDocument/2006/relationships/hyperlink" Target="file:///\\utg\patronato\ordendeldia\anexos\proyecto-de-recopilacion-de-sanacior.html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ThEJCQh4UF9kEPW87JLzVdhe6Vl9CQLk/view?usp=sharing" TargetMode="External"/><Relationship Id="rId20" Type="http://schemas.openxmlformats.org/officeDocument/2006/relationships/hyperlink" Target="file:///\\utg\patronato\ordendeldia\anexos\propuesta-del-departamento-de-artes.html" TargetMode="External"/><Relationship Id="rId29" Type="http://schemas.openxmlformats.org/officeDocument/2006/relationships/hyperlink" Target="file:///\\utg\patronato\ordendeldia\anexos\radio-de-tseyor.html" TargetMode="External"/><Relationship Id="rId41" Type="http://schemas.openxmlformats.org/officeDocument/2006/relationships/hyperlink" Target="file:///\\utg\patronato\ordendeldia\anexos\video-para-la-divulgacion.html" TargetMode="External"/><Relationship Id="rId54" Type="http://schemas.openxmlformats.org/officeDocument/2006/relationships/hyperlink" Target="file:///\\utg\patronato\ordendeldia\anexos\divulgacion-cartel-para-puertas-abiertas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\\utg\asamblea\ordendeldia\anexos\solicitud-vb-departamento-de-divugacion.html" TargetMode="External"/><Relationship Id="rId11" Type="http://schemas.openxmlformats.org/officeDocument/2006/relationships/hyperlink" Target="file:///\\utg\patronato\ordendeldia\anexos\dar-vb-a-nuevos-coordinadores-del-departamento-de-arte.html" TargetMode="External"/><Relationship Id="rId24" Type="http://schemas.openxmlformats.org/officeDocument/2006/relationships/hyperlink" Target="file:///\\utg\patronato\ordendeldia\anexos\carta-equipo-rector.html" TargetMode="External"/><Relationship Id="rId32" Type="http://schemas.openxmlformats.org/officeDocument/2006/relationships/hyperlink" Target="file:///\\utg\patronato\ordendeldia\anexos\propuesta-depto-experiencias-interdimensionales.html" TargetMode="External"/><Relationship Id="rId37" Type="http://schemas.openxmlformats.org/officeDocument/2006/relationships/hyperlink" Target="file:///\\utg\patronato\ordendeldia\anexos\departamento-de-divulgacion-presenta-propuesta-para-concurso.html" TargetMode="External"/><Relationship Id="rId40" Type="http://schemas.openxmlformats.org/officeDocument/2006/relationships/hyperlink" Target="file:///\\utg\patronato\ordendeldia\anexos\salud-abrir-sala-para-pulsar-sanador-de-tseyor.html" TargetMode="External"/><Relationship Id="rId45" Type="http://schemas.openxmlformats.org/officeDocument/2006/relationships/hyperlink" Target="file:///\\utg\patronato\ordendeldia\anexos\aprobacion-del-cartel-del-congreso-de-salud.html" TargetMode="External"/><Relationship Id="rId53" Type="http://schemas.openxmlformats.org/officeDocument/2006/relationships/hyperlink" Target="file:///\\utg\patronato\ordendeldia\anexos\revision-de-estatuto-4.html" TargetMode="External"/><Relationship Id="rId58" Type="http://schemas.openxmlformats.org/officeDocument/2006/relationships/fontTable" Target="fontTable.xml"/><Relationship Id="rId5" Type="http://schemas.openxmlformats.org/officeDocument/2006/relationships/hyperlink" Target="file:///\\utg\asamblea\ordendeldia\anexos\carta-del-equipo-de-la-catedra-del-pulsar-sanador-de-tseyor.html" TargetMode="External"/><Relationship Id="rId15" Type="http://schemas.openxmlformats.org/officeDocument/2006/relationships/hyperlink" Target="https://drive.google.com/file/d/1vgns2haWV69sxKCQfYyuXCfyiAnGxeb2/view?usp=drive_web" TargetMode="External"/><Relationship Id="rId23" Type="http://schemas.openxmlformats.org/officeDocument/2006/relationships/hyperlink" Target="file:///\\utg\patronato\ordendeldia\anexos\muulasterio-tseyor-los-castanos-proyecto-extension-utg.html" TargetMode="External"/><Relationship Id="rId28" Type="http://schemas.openxmlformats.org/officeDocument/2006/relationships/hyperlink" Target="file:///\\utg\patronato\ordendeldia\anexos\video-titulado-avistamientos-en-temuco-y-comunicado-1026-de-shilcars-para-hacerlo-publico-en-el-canal-de-youtube-de-tseyor.html" TargetMode="External"/><Relationship Id="rId36" Type="http://schemas.openxmlformats.org/officeDocument/2006/relationships/hyperlink" Target="file:///\\utg\patronato\ordendeldia\anexos\pagina-de-facebook-tseyor-en-mazatlan.html" TargetMode="External"/><Relationship Id="rId49" Type="http://schemas.openxmlformats.org/officeDocument/2006/relationships/hyperlink" Target="file:///\\utg\patronato\ordendeldia\anexos\auto-evaluacion-del-proceso-trasmutacion-sanacion.html" TargetMode="External"/><Relationship Id="rId57" Type="http://schemas.openxmlformats.org/officeDocument/2006/relationships/hyperlink" Target="https://www.youtube.com/watch?v=axnhuKj9KwY&amp;feature=youtu.be" TargetMode="External"/><Relationship Id="rId10" Type="http://schemas.openxmlformats.org/officeDocument/2006/relationships/hyperlink" Target="file:///\\utg\asamblea\ordendeldia\anexos\cambio-estatuto-no31.html" TargetMode="External"/><Relationship Id="rId19" Type="http://schemas.openxmlformats.org/officeDocument/2006/relationships/hyperlink" Target="file:///\\utg\patronato\ordendeldia\anexos\solicitud-equipo-rector-2-2022.html" TargetMode="External"/><Relationship Id="rId31" Type="http://schemas.openxmlformats.org/officeDocument/2006/relationships/hyperlink" Target="file:///\\utg\patronato\ordendeldia\anexos\la-nueva-triada-del-depto-salud.html" TargetMode="External"/><Relationship Id="rId44" Type="http://schemas.openxmlformats.org/officeDocument/2006/relationships/hyperlink" Target="file:///\\utg\patronato\ordendeldia\anexos\salud-presenta-cedula-de-inscripcion-al-congreso-de-salud.html" TargetMode="External"/><Relationship Id="rId52" Type="http://schemas.openxmlformats.org/officeDocument/2006/relationships/hyperlink" Target="https://youtu.be/RIE7KCOboB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utg\asamblea\ordendeldia\anexos\convocatoria-para-la-catedra-del-pulsar-sanador-de-tseyor.html" TargetMode="External"/><Relationship Id="rId14" Type="http://schemas.openxmlformats.org/officeDocument/2006/relationships/hyperlink" Target="file:///\\utg\patronato\ordendeldia\anexos\dar-vb-divulgacion.html" TargetMode="External"/><Relationship Id="rId22" Type="http://schemas.openxmlformats.org/officeDocument/2006/relationships/hyperlink" Target="file:///\\utg\patronato\ordendeldia\anexos\propuesta-del.html" TargetMode="External"/><Relationship Id="rId27" Type="http://schemas.openxmlformats.org/officeDocument/2006/relationships/hyperlink" Target="file:///\\utg\patronato\ordendeldia\anexos\solicitud-departamento-de-salud-retificacion-whatsapp-urgente.html" TargetMode="External"/><Relationship Id="rId30" Type="http://schemas.openxmlformats.org/officeDocument/2006/relationships/hyperlink" Target="file:///\\utg\patronato\ordendeldia\anexos\blog-de-tseyor.html" TargetMode="External"/><Relationship Id="rId35" Type="http://schemas.openxmlformats.org/officeDocument/2006/relationships/hyperlink" Target="file:///\\utg\patronato\ordendeldia\anexos\departamento-de-salud-propone.html" TargetMode="External"/><Relationship Id="rId43" Type="http://schemas.openxmlformats.org/officeDocument/2006/relationships/hyperlink" Target="file:///\\utg\patronato\ordendeldia\anexos\salud-presenta-invitacion-al-congreso.html" TargetMode="External"/><Relationship Id="rId48" Type="http://schemas.openxmlformats.org/officeDocument/2006/relationships/hyperlink" Target="file:///\\utg\patronato\ordendeldia\anexos\uso-y-experiencias-de-sanacion.html" TargetMode="External"/><Relationship Id="rId56" Type="http://schemas.openxmlformats.org/officeDocument/2006/relationships/hyperlink" Target="file:///\\utg\patronato\ordendeldia\anexos\acta-reunion-equipo-rector-y-coordinadores.html" TargetMode="External"/><Relationship Id="rId8" Type="http://schemas.openxmlformats.org/officeDocument/2006/relationships/hyperlink" Target="file:///\\utg\asamblea\ordendeldia\anexos\aprobacion-nueva-web-de-tseyor.html" TargetMode="External"/><Relationship Id="rId51" Type="http://schemas.openxmlformats.org/officeDocument/2006/relationships/hyperlink" Target="file:///\\utg\patronato\ordendeldia\anexos\Querida%20Secretar%C3%ADa%20de%20la%20UTG:%20%20%20En%20la%20reuni%C3%B3n%20del%20Departamento%20de%20documentaci%C3%B3n%20y%20bibliograf%C3%ADa%20de%20la%20UTG,%20celebrada%20el%2011%20de%20marzo,%20acordamos%20por%20unanimidad%20de%20los%20presentes%20llevar%20a%20la%20consideraci%C3%B3n%20del%20Patronato%20las%20siguientes%20propuestas:%20%20%201%C2%AA%20%20Decidimos%20por%20unanimidad%20notificar%20de%20la%20necesidad%20de%20actualizar%20los%20miembros%20del%20Departamento,%20y%20llevar%20esta%20propuesta%20al%20Patronato%20de%20la%20UTG%20para%20que%20adopte%20una%20decisi%C3%B3n%20sobre%20la%20actualizaci%C3%B3n%20de%20los%20listados%20de%20miembros%20de%20los%20departamentos%20de%20la%20UTG.%20Sugerimos%20que%20el%20Patronato%20haga%20una%20gesti%C3%B3n%20para%20notificar%20la%20actualizaci%C3%B3n%20de%20los%20miembros%20de%20los%20departamentos%20y%20que%20se%20invite%20a%20otras%20personas%20a%20incorporarse%20a%20los%20departamentos.%20%20%20%202%C2%AA%20Proponemos%20por%20unanimidad%20que%20se%20publiquen%20de%20forma%20abierta%20los%20comunicados%20dados%20en%20los%20a%C3%B1os%202015%20y%202016,%20que%20hasta%20ahora%20est%C3%A1n%20restringidos%20al%20%C3%81gora%20del%20Junantal.%20Sobre%20esta%20iniciativa%20haremos%20tambi%C3%A9n%20una%20consulta%20a%20los%20hermanos%20mayores.%20%20%20Un%20abrazo,%20Casta%C3%B1o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4907</Words>
  <Characters>27974</Characters>
  <Application>Microsoft Office Word</Application>
  <DocSecurity>0</DocSecurity>
  <Lines>233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Asuntos Aprobados en el Patronato</vt:lpstr>
    </vt:vector>
  </TitlesOfParts>
  <Company/>
  <LinksUpToDate>false</LinksUpToDate>
  <CharactersWithSpaces>32816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</dc:creator>
  <cp:lastModifiedBy>Kika</cp:lastModifiedBy>
  <cp:revision>1</cp:revision>
  <dcterms:created xsi:type="dcterms:W3CDTF">2025-02-09T20:36:00Z</dcterms:created>
  <dcterms:modified xsi:type="dcterms:W3CDTF">2025-02-09T21:28:00Z</dcterms:modified>
</cp:coreProperties>
</file>